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06" w:rsidRDefault="00BB1D06" w:rsidP="00BB1D06">
      <w:pPr>
        <w:pStyle w:val="Nessunaspaziatura"/>
      </w:pPr>
      <w:r>
        <w:t>Polizza di responsabilità civile generale</w:t>
      </w:r>
    </w:p>
    <w:p w:rsidR="00BB1D06" w:rsidRDefault="00BB1D06" w:rsidP="00BB1D06">
      <w:pPr>
        <w:pStyle w:val="Nessunaspaziatura"/>
      </w:pPr>
      <w:hyperlink r:id="rId4" w:history="1">
        <w:r w:rsidRPr="00BB1D06">
          <w:rPr>
            <w:rStyle w:val="Collegamentoipertestuale"/>
          </w:rPr>
          <w:t>https://www.unipi.it/index.php/amministrazione/item/4123-polizza-di-responsabilita-civile-generale</w:t>
        </w:r>
      </w:hyperlink>
    </w:p>
    <w:p w:rsidR="00BB1D06" w:rsidRDefault="00BB1D06" w:rsidP="00BB1D06">
      <w:pPr>
        <w:pStyle w:val="Nessunaspaziatura"/>
      </w:pPr>
    </w:p>
    <w:p w:rsidR="00BB1D06" w:rsidRDefault="00BB1D06" w:rsidP="00BB1D06">
      <w:pPr>
        <w:pStyle w:val="Nessunaspaziatura"/>
      </w:pPr>
      <w:r>
        <w:t>Polizza infortuni per studenti, dipendenti ed altri soggetti</w:t>
      </w:r>
    </w:p>
    <w:p w:rsidR="00BB1D06" w:rsidRDefault="00BB1D06" w:rsidP="00BB1D06">
      <w:pPr>
        <w:pStyle w:val="Nessunaspaziatura"/>
      </w:pPr>
      <w:hyperlink r:id="rId5" w:history="1">
        <w:r w:rsidRPr="00BB1D06">
          <w:rPr>
            <w:rStyle w:val="Collegamentoipertestuale"/>
          </w:rPr>
          <w:t>https://www.unipi.it/index.php/amministrazione/item/4128-polizza-infortuni-a-favore-degli-studenti-e-dei-dipendenti</w:t>
        </w:r>
      </w:hyperlink>
      <w:bookmarkStart w:id="0" w:name="_GoBack"/>
      <w:bookmarkEnd w:id="0"/>
    </w:p>
    <w:sectPr w:rsidR="00BB1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06"/>
    <w:rsid w:val="00760C99"/>
    <w:rsid w:val="00B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3A42-059E-438F-BFDC-ACB04C6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1D0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B1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pi.it/index.php/amministrazione/item/4128-polizza-infortuni-a-favore-degli-studenti-e-dei-dipendenti" TargetMode="External"/><Relationship Id="rId4" Type="http://schemas.openxmlformats.org/officeDocument/2006/relationships/hyperlink" Target="https://www.unipi.it/index.php/amministrazione/item/4123-polizza-di-responsabilita-civile-gener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Marino</dc:creator>
  <cp:keywords/>
  <dc:description/>
  <cp:lastModifiedBy>Giuseppe Marino</cp:lastModifiedBy>
  <cp:revision>1</cp:revision>
  <dcterms:created xsi:type="dcterms:W3CDTF">2016-09-22T14:56:00Z</dcterms:created>
  <dcterms:modified xsi:type="dcterms:W3CDTF">2016-09-22T14:57:00Z</dcterms:modified>
</cp:coreProperties>
</file>